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704" w:rsidRPr="00610704" w:rsidRDefault="00F95DA1" w:rsidP="00F95D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95DA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Система мероприятий </w:t>
      </w:r>
      <w:r w:rsidR="00610704" w:rsidRPr="00F95DA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 по профилактике детского дорожно-транспортного травматизма</w:t>
      </w:r>
      <w:r w:rsidRPr="00F95DA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в детском саду</w:t>
      </w:r>
    </w:p>
    <w:p w:rsidR="00005787" w:rsidRPr="002F3956" w:rsidRDefault="00610704" w:rsidP="002F3956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956">
        <w:rPr>
          <w:rFonts w:ascii="Times New Roman" w:eastAsia="Times New Roman" w:hAnsi="Times New Roman" w:cs="Times New Roman"/>
          <w:sz w:val="24"/>
          <w:szCs w:val="24"/>
        </w:rPr>
        <w:t>​</w:t>
      </w:r>
      <w:r w:rsidR="00005787" w:rsidRPr="002F3956">
        <w:rPr>
          <w:rFonts w:ascii="Times New Roman" w:hAnsi="Times New Roman" w:cs="Times New Roman"/>
          <w:color w:val="0369B3"/>
          <w:sz w:val="24"/>
          <w:szCs w:val="24"/>
        </w:rPr>
        <w:t xml:space="preserve"> </w:t>
      </w:r>
      <w:r w:rsidR="00005787" w:rsidRPr="002F3956">
        <w:rPr>
          <w:rFonts w:ascii="Times New Roman" w:hAnsi="Times New Roman" w:cs="Times New Roman"/>
          <w:bCs/>
          <w:iCs/>
          <w:sz w:val="24"/>
          <w:szCs w:val="24"/>
        </w:rPr>
        <w:t>С каждым годом интенсивность движения транспорта на дорогах России возрастает, а вместе с этим увеличивается и количество дорожно</w:t>
      </w:r>
      <w:r w:rsidR="00005787" w:rsidRPr="002F3956">
        <w:rPr>
          <w:rFonts w:ascii="Times New Roman" w:hAnsi="Times New Roman" w:cs="Times New Roman"/>
          <w:bCs/>
          <w:iCs/>
          <w:sz w:val="24"/>
          <w:szCs w:val="24"/>
        </w:rPr>
        <w:softHyphen/>
        <w:t>-транспортных происшествий. Особую тревогу вызывает рост числа постра</w:t>
      </w:r>
      <w:r w:rsidR="00005787" w:rsidRPr="002F3956">
        <w:rPr>
          <w:rFonts w:ascii="Times New Roman" w:hAnsi="Times New Roman" w:cs="Times New Roman"/>
          <w:bCs/>
          <w:iCs/>
          <w:sz w:val="24"/>
          <w:szCs w:val="24"/>
        </w:rPr>
        <w:softHyphen/>
        <w:t>давших детей. Поэтому важную роль в предупреждении травматизма на дорогах играет ознакомление дошкольников с правилами доро</w:t>
      </w:r>
      <w:r w:rsidR="00F55DC6" w:rsidRPr="002F3956">
        <w:rPr>
          <w:rFonts w:ascii="Times New Roman" w:hAnsi="Times New Roman" w:cs="Times New Roman"/>
          <w:bCs/>
          <w:iCs/>
          <w:sz w:val="24"/>
          <w:szCs w:val="24"/>
        </w:rPr>
        <w:t xml:space="preserve">жного движения. Педагогами МАДОУ № 38   реализуется </w:t>
      </w:r>
      <w:r w:rsidR="00005787" w:rsidRPr="002F3956">
        <w:rPr>
          <w:rFonts w:ascii="Times New Roman" w:hAnsi="Times New Roman" w:cs="Times New Roman"/>
          <w:bCs/>
          <w:iCs/>
          <w:sz w:val="24"/>
          <w:szCs w:val="24"/>
        </w:rPr>
        <w:t xml:space="preserve">система </w:t>
      </w:r>
      <w:r w:rsidR="00005787" w:rsidRPr="002F3956">
        <w:rPr>
          <w:rFonts w:ascii="Times New Roman" w:hAnsi="Times New Roman" w:cs="Times New Roman"/>
          <w:bCs/>
          <w:iCs/>
          <w:sz w:val="24"/>
          <w:szCs w:val="24"/>
        </w:rPr>
        <w:softHyphen/>
      </w:r>
      <w:r w:rsidR="00F55DC6" w:rsidRPr="002F3956">
        <w:rPr>
          <w:rFonts w:ascii="Times New Roman" w:hAnsi="Times New Roman" w:cs="Times New Roman"/>
          <w:bCs/>
          <w:iCs/>
          <w:sz w:val="24"/>
          <w:szCs w:val="24"/>
        </w:rPr>
        <w:t xml:space="preserve"> мероприятий по профилактике</w:t>
      </w:r>
      <w:r w:rsidR="00005787" w:rsidRPr="002F3956">
        <w:rPr>
          <w:rFonts w:ascii="Times New Roman" w:hAnsi="Times New Roman" w:cs="Times New Roman"/>
          <w:bCs/>
          <w:iCs/>
          <w:sz w:val="24"/>
          <w:szCs w:val="24"/>
        </w:rPr>
        <w:t xml:space="preserve"> детского дорожно-</w:t>
      </w:r>
      <w:r w:rsidR="00005787" w:rsidRPr="002F3956">
        <w:rPr>
          <w:rFonts w:ascii="Times New Roman" w:hAnsi="Times New Roman" w:cs="Times New Roman"/>
          <w:bCs/>
          <w:iCs/>
          <w:sz w:val="24"/>
          <w:szCs w:val="24"/>
        </w:rPr>
        <w:softHyphen/>
        <w:t>транспортного травматизма</w:t>
      </w:r>
    </w:p>
    <w:p w:rsidR="00F55DC6" w:rsidRPr="002F3956" w:rsidRDefault="00F55DC6" w:rsidP="002F39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956">
        <w:rPr>
          <w:rFonts w:ascii="Times New Roman" w:eastAsia="Times New Roman" w:hAnsi="Times New Roman" w:cs="Times New Roman"/>
          <w:sz w:val="24"/>
          <w:szCs w:val="24"/>
        </w:rPr>
        <w:t>Данная работа ведётся в соответствии с планом</w:t>
      </w:r>
      <w:proofErr w:type="gramStart"/>
      <w:r w:rsidRPr="002F395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F3956">
        <w:rPr>
          <w:rFonts w:ascii="Times New Roman" w:eastAsia="Times New Roman" w:hAnsi="Times New Roman" w:cs="Times New Roman"/>
          <w:sz w:val="24"/>
          <w:szCs w:val="24"/>
        </w:rPr>
        <w:t xml:space="preserve"> который составляется на учебный год. Важно отметить, что в этом процессе задействованы не только педагоги и воспитанники, но и родители, а также представители социальных институтов.</w:t>
      </w:r>
    </w:p>
    <w:p w:rsidR="00A03303" w:rsidRPr="002F3956" w:rsidRDefault="00F55DC6" w:rsidP="002F39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956">
        <w:rPr>
          <w:rFonts w:ascii="Times New Roman" w:eastAsia="Times New Roman" w:hAnsi="Times New Roman" w:cs="Times New Roman"/>
          <w:sz w:val="24"/>
          <w:szCs w:val="24"/>
        </w:rPr>
        <w:t xml:space="preserve">Работа по ознакомлению детей с правилами дорожного движения основывается на комплексном подходе. </w:t>
      </w:r>
      <w:r w:rsidR="00A03303" w:rsidRPr="002F3956">
        <w:rPr>
          <w:rFonts w:ascii="Times New Roman" w:hAnsi="Times New Roman" w:cs="Times New Roman"/>
          <w:sz w:val="24"/>
          <w:szCs w:val="24"/>
        </w:rPr>
        <w:t xml:space="preserve">Обучение правилам дорожного движения даст желаемый результат, так как оно прочно связано со всеми разделами программы, реализуется  во всех видах детской  деятельности.  </w:t>
      </w:r>
      <w:r w:rsidRPr="002F3956">
        <w:rPr>
          <w:rFonts w:ascii="Times New Roman" w:eastAsia="Times New Roman" w:hAnsi="Times New Roman" w:cs="Times New Roman"/>
          <w:sz w:val="24"/>
          <w:szCs w:val="24"/>
        </w:rPr>
        <w:t>Работа по формированию навыков безопасного поведения на дороге проводится с дошкольниками всех возрастных групп при активном учас</w:t>
      </w:r>
      <w:r w:rsidRPr="002F3956">
        <w:rPr>
          <w:rFonts w:ascii="Times New Roman" w:hAnsi="Times New Roman" w:cs="Times New Roman"/>
          <w:sz w:val="24"/>
          <w:szCs w:val="24"/>
        </w:rPr>
        <w:t>тии родителей и специалистов детского сада</w:t>
      </w:r>
      <w:r w:rsidRPr="002F39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3303" w:rsidRPr="002F3956" w:rsidRDefault="00A03303" w:rsidP="002F3956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2D2A2A"/>
          <w:sz w:val="24"/>
          <w:szCs w:val="24"/>
        </w:rPr>
      </w:pPr>
      <w:r w:rsidRPr="002F3956">
        <w:rPr>
          <w:rStyle w:val="a7"/>
          <w:rFonts w:ascii="Times New Roman" w:hAnsi="Times New Roman" w:cs="Times New Roman"/>
          <w:color w:val="2D2A2A"/>
          <w:sz w:val="24"/>
          <w:szCs w:val="24"/>
        </w:rPr>
        <w:t>Формы работы с дошкольниками:</w:t>
      </w:r>
    </w:p>
    <w:p w:rsidR="00F55DC6" w:rsidRPr="002F3956" w:rsidRDefault="00A03303" w:rsidP="002F39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956">
        <w:rPr>
          <w:rFonts w:ascii="Times New Roman" w:hAnsi="Times New Roman" w:cs="Times New Roman"/>
          <w:sz w:val="24"/>
          <w:szCs w:val="24"/>
        </w:rPr>
        <w:t xml:space="preserve">Наблюдения, экскурсии, чтение художественной литературы, заучивание стихов, рассматривание картин и иллюстраций, занятия, развлечения, конкурсы, соревнования, игры </w:t>
      </w:r>
      <w:proofErr w:type="gramStart"/>
      <w:r w:rsidRPr="002F395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F3956">
        <w:rPr>
          <w:rFonts w:ascii="Times New Roman" w:hAnsi="Times New Roman" w:cs="Times New Roman"/>
          <w:sz w:val="24"/>
          <w:szCs w:val="24"/>
        </w:rPr>
        <w:t>подвижные, дидактические, сюжетно-ролевые), просмотр видео-диафильмов, беседы, обсуждение ситуаций.</w:t>
      </w:r>
    </w:p>
    <w:p w:rsidR="0097197F" w:rsidRDefault="0097197F" w:rsidP="002F3956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2D2A2A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8"/>
        <w:gridCol w:w="4333"/>
      </w:tblGrid>
      <w:tr w:rsidR="0097197F" w:rsidTr="00930D79">
        <w:tc>
          <w:tcPr>
            <w:tcW w:w="4785" w:type="dxa"/>
          </w:tcPr>
          <w:p w:rsidR="0097197F" w:rsidRDefault="0097197F" w:rsidP="002F3956">
            <w:pPr>
              <w:jc w:val="both"/>
              <w:rPr>
                <w:rStyle w:val="a7"/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D2A2A"/>
                <w:sz w:val="24"/>
                <w:szCs w:val="24"/>
              </w:rPr>
              <w:drawing>
                <wp:inline distT="0" distB="0" distL="0" distR="0">
                  <wp:extent cx="3305175" cy="2266950"/>
                  <wp:effectExtent l="19050" t="0" r="9525" b="0"/>
                  <wp:docPr id="2" name="Рисунок 2" descr="C:\Users\Admin\Desktop\фото пдд\DSC0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пдд\DSC08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D79" w:rsidRDefault="00930D79" w:rsidP="002F3956">
            <w:pPr>
              <w:jc w:val="both"/>
              <w:rPr>
                <w:rStyle w:val="a7"/>
                <w:rFonts w:ascii="Times New Roman" w:hAnsi="Times New Roman" w:cs="Times New Roman"/>
                <w:color w:val="2D2A2A"/>
                <w:sz w:val="24"/>
                <w:szCs w:val="24"/>
              </w:rPr>
            </w:pPr>
          </w:p>
        </w:tc>
        <w:tc>
          <w:tcPr>
            <w:tcW w:w="4786" w:type="dxa"/>
          </w:tcPr>
          <w:p w:rsidR="0097197F" w:rsidRDefault="00930D79" w:rsidP="002F3956">
            <w:pPr>
              <w:jc w:val="both"/>
              <w:rPr>
                <w:rStyle w:val="a7"/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D2A2A"/>
                <w:sz w:val="24"/>
                <w:szCs w:val="24"/>
              </w:rPr>
              <w:drawing>
                <wp:inline distT="0" distB="0" distL="0" distR="0">
                  <wp:extent cx="2666278" cy="2324100"/>
                  <wp:effectExtent l="19050" t="0" r="722" b="0"/>
                  <wp:docPr id="3" name="Рисунок 3" descr="C:\Users\Admin\Desktop\фото пдд\IMG_2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пдд\IMG_2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783" cy="232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97F" w:rsidTr="00930D79">
        <w:tc>
          <w:tcPr>
            <w:tcW w:w="4785" w:type="dxa"/>
          </w:tcPr>
          <w:p w:rsidR="0097197F" w:rsidRDefault="00930D79" w:rsidP="002F3956">
            <w:pPr>
              <w:jc w:val="both"/>
              <w:rPr>
                <w:rFonts w:ascii="Times New Roman" w:hAnsi="Times New Roman" w:cs="Times New Roman"/>
                <w:b/>
                <w:bCs/>
                <w:noProof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D2A2A"/>
                <w:sz w:val="24"/>
                <w:szCs w:val="24"/>
              </w:rPr>
              <w:drawing>
                <wp:inline distT="0" distB="0" distL="0" distR="0">
                  <wp:extent cx="3199532" cy="2400300"/>
                  <wp:effectExtent l="19050" t="0" r="868" b="0"/>
                  <wp:docPr id="4" name="Рисунок 4" descr="C:\Users\Admin\Desktop\фото пдд\IMG_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пдд\IMG_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151" cy="240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197F" w:rsidRDefault="00930D79" w:rsidP="002F3956">
            <w:pPr>
              <w:jc w:val="both"/>
              <w:rPr>
                <w:rStyle w:val="a7"/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D2A2A"/>
                <w:sz w:val="24"/>
                <w:szCs w:val="24"/>
              </w:rPr>
              <w:drawing>
                <wp:inline distT="0" distB="0" distL="0" distR="0">
                  <wp:extent cx="2713989" cy="2324100"/>
                  <wp:effectExtent l="19050" t="0" r="0" b="0"/>
                  <wp:docPr id="5" name="Рисунок 5" descr="C:\Users\Admin\Desktop\фото пдд\IMG_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пдд\IMG_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496" cy="2328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97F" w:rsidRDefault="0097197F" w:rsidP="002F3956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2D2A2A"/>
          <w:sz w:val="24"/>
          <w:szCs w:val="24"/>
        </w:rPr>
      </w:pPr>
    </w:p>
    <w:p w:rsidR="002F3956" w:rsidRPr="002F3956" w:rsidRDefault="002F3956" w:rsidP="002F3956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2D2A2A"/>
          <w:sz w:val="24"/>
          <w:szCs w:val="24"/>
        </w:rPr>
      </w:pPr>
      <w:r w:rsidRPr="002F3956">
        <w:rPr>
          <w:rStyle w:val="a7"/>
          <w:rFonts w:ascii="Times New Roman" w:hAnsi="Times New Roman" w:cs="Times New Roman"/>
          <w:color w:val="2D2A2A"/>
          <w:sz w:val="24"/>
          <w:szCs w:val="24"/>
        </w:rPr>
        <w:lastRenderedPageBreak/>
        <w:t>Формы работы с родителями:</w:t>
      </w:r>
    </w:p>
    <w:p w:rsidR="002F3956" w:rsidRPr="002F3956" w:rsidRDefault="002F3956" w:rsidP="002F39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3956">
        <w:rPr>
          <w:rFonts w:ascii="Times New Roman" w:hAnsi="Times New Roman" w:cs="Times New Roman"/>
          <w:sz w:val="24"/>
          <w:szCs w:val="24"/>
        </w:rPr>
        <w:t>Индивидуальная педагогическая помощь (беседы, консультации), встречи с сотрудниками ГИБДД, врачами травматологами; просмотр открытых занятий, инсценировок по теме; изготовление атрибутов для сюжетно-ролевых игр, моделей светофора, дорожных знаков; участие родителей в тематических соревнованиях, конкурсах; общие и групповые собрания; анкетирование, диспуты; тематические выставки (рисунки, художественная и методическая литература, дидактические игры), оформление стендов в родительском уголке</w:t>
      </w:r>
      <w:proofErr w:type="gramEnd"/>
    </w:p>
    <w:p w:rsidR="00D06FD5" w:rsidRDefault="002F3956" w:rsidP="002F39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956">
        <w:rPr>
          <w:rFonts w:ascii="Times New Roman" w:eastAsia="Times New Roman" w:hAnsi="Times New Roman" w:cs="Times New Roman"/>
          <w:sz w:val="24"/>
          <w:szCs w:val="24"/>
        </w:rPr>
        <w:t>​</w:t>
      </w:r>
      <w:r w:rsidR="00F55DC6" w:rsidRPr="002F3956">
        <w:rPr>
          <w:rFonts w:ascii="Times New Roman" w:eastAsia="Times New Roman" w:hAnsi="Times New Roman" w:cs="Times New Roman"/>
          <w:sz w:val="24"/>
          <w:szCs w:val="24"/>
        </w:rPr>
        <w:t>В методическом кабинете детского сада собран обширный дидактический материал. Это книги и картины по теме, схемы, иллюстрирующие ситуации на дороге, сигнальные карточки, транспортные игрушки, дорожные знаки. На территории дошкольного учреждения нанесена разметка пешеходного перехода. В каждой группе организованы уголки безопасности, посвящённые, в том числе правилам безопасности на дороге</w:t>
      </w:r>
    </w:p>
    <w:p w:rsidR="00610704" w:rsidRPr="00610704" w:rsidRDefault="00610704" w:rsidP="002F39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70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30D79" w:rsidRPr="00930D7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4367616" cy="3276600"/>
            <wp:effectExtent l="19050" t="0" r="0" b="0"/>
            <wp:docPr id="6" name="Рисунок 1" descr="C:\Users\Admin\Desktop\фото пдд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дд\IMG_2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16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AB" w:rsidRDefault="00930D79">
      <w:r>
        <w:rPr>
          <w:noProof/>
        </w:rPr>
        <w:drawing>
          <wp:inline distT="0" distB="0" distL="0" distR="0">
            <wp:extent cx="4505325" cy="2819400"/>
            <wp:effectExtent l="19050" t="0" r="9525" b="0"/>
            <wp:docPr id="7" name="Рисунок 6" descr="C:\Users\Admin\Desktop\фото пдд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дд\IMG_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CAB" w:rsidSect="0057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D6BC2"/>
    <w:multiLevelType w:val="hybridMultilevel"/>
    <w:tmpl w:val="A33E2404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764D476B"/>
    <w:multiLevelType w:val="hybridMultilevel"/>
    <w:tmpl w:val="1F0EE42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0704"/>
    <w:rsid w:val="00005787"/>
    <w:rsid w:val="00080CAB"/>
    <w:rsid w:val="002F3956"/>
    <w:rsid w:val="00576F52"/>
    <w:rsid w:val="00610704"/>
    <w:rsid w:val="00686F19"/>
    <w:rsid w:val="00930D79"/>
    <w:rsid w:val="0097197F"/>
    <w:rsid w:val="00A03303"/>
    <w:rsid w:val="00BA1ED2"/>
    <w:rsid w:val="00D06FD5"/>
    <w:rsid w:val="00F55DC6"/>
    <w:rsid w:val="00F95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10704"/>
    <w:rPr>
      <w:i/>
      <w:iCs/>
    </w:rPr>
  </w:style>
  <w:style w:type="paragraph" w:styleId="a4">
    <w:name w:val="Normal (Web)"/>
    <w:basedOn w:val="a"/>
    <w:uiPriority w:val="99"/>
    <w:semiHidden/>
    <w:unhideWhenUsed/>
    <w:rsid w:val="00610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704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D06FD5"/>
    <w:rPr>
      <w:b/>
      <w:bCs/>
    </w:rPr>
  </w:style>
  <w:style w:type="table" w:styleId="a8">
    <w:name w:val="Table Grid"/>
    <w:basedOn w:val="a1"/>
    <w:uiPriority w:val="59"/>
    <w:rsid w:val="00971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2017-12-22T02:03:00Z</dcterms:created>
  <dcterms:modified xsi:type="dcterms:W3CDTF">2017-12-22T04:00:00Z</dcterms:modified>
</cp:coreProperties>
</file>